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C6" w:rsidRDefault="00FD37E2">
      <w:pPr>
        <w:rPr>
          <w:b/>
          <w:sz w:val="36"/>
          <w:szCs w:val="36"/>
        </w:rPr>
      </w:pPr>
      <w:r w:rsidRPr="00FD37E2">
        <w:rPr>
          <w:b/>
          <w:sz w:val="36"/>
          <w:szCs w:val="36"/>
        </w:rPr>
        <w:t>Hospodaření s odpady v obci Klášterec nad Orlicí v roce 2022</w:t>
      </w:r>
    </w:p>
    <w:p w:rsidR="0033107F" w:rsidRPr="0033107F" w:rsidRDefault="0033107F" w:rsidP="0033107F">
      <w:pPr>
        <w:jc w:val="both"/>
        <w:rPr>
          <w:sz w:val="24"/>
          <w:szCs w:val="24"/>
        </w:rPr>
      </w:pPr>
      <w:r w:rsidRPr="0033107F">
        <w:rPr>
          <w:sz w:val="24"/>
          <w:szCs w:val="24"/>
        </w:rPr>
        <w:t>Vážení čtenáři, spoluobčané,</w:t>
      </w:r>
    </w:p>
    <w:p w:rsidR="00FD37E2" w:rsidRDefault="0033107F" w:rsidP="0033107F">
      <w:pPr>
        <w:jc w:val="both"/>
        <w:rPr>
          <w:sz w:val="24"/>
          <w:szCs w:val="24"/>
        </w:rPr>
      </w:pPr>
      <w:r w:rsidRPr="0033107F">
        <w:rPr>
          <w:sz w:val="24"/>
          <w:szCs w:val="24"/>
        </w:rPr>
        <w:t>v</w:t>
      </w:r>
      <w:r>
        <w:rPr>
          <w:sz w:val="24"/>
          <w:szCs w:val="24"/>
        </w:rPr>
        <w:t xml:space="preserve"> následujícím článku bych vás chtěl informovat o důležité problematice, které se obec a její zastupitelstvo věnuje prakticky denně, a to je hospodaření s odpady. </w:t>
      </w:r>
    </w:p>
    <w:p w:rsidR="0033107F" w:rsidRDefault="0033107F" w:rsidP="0033107F">
      <w:pPr>
        <w:jc w:val="both"/>
        <w:rPr>
          <w:sz w:val="24"/>
          <w:szCs w:val="24"/>
        </w:rPr>
      </w:pPr>
      <w:r>
        <w:rPr>
          <w:sz w:val="24"/>
          <w:szCs w:val="24"/>
        </w:rPr>
        <w:t>Od roku 2021 platí nový zákon o odpadech č. 541/2020 Sb. Tento zákon jednak zpřísňuje pravidla nakládání s odpady a dále přidává obcím další povinnosti. Jednou z nich je povinnost informovat nejméně jednou ročně způsobem umožňujícím dálkový přístup o celkovém hospodaření s odpady, včetně finančních nákladů. Souhrn informací upřesňuje §60 výše zmíněného zákona.</w:t>
      </w:r>
    </w:p>
    <w:p w:rsidR="0033107F" w:rsidRDefault="0033107F" w:rsidP="003310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obci Klášterec </w:t>
      </w:r>
      <w:r w:rsidR="00227761">
        <w:rPr>
          <w:sz w:val="24"/>
          <w:szCs w:val="24"/>
        </w:rPr>
        <w:t>máme</w:t>
      </w:r>
      <w:r>
        <w:rPr>
          <w:sz w:val="24"/>
          <w:szCs w:val="24"/>
        </w:rPr>
        <w:t xml:space="preserve"> platné </w:t>
      </w:r>
      <w:r w:rsidR="00227761">
        <w:rPr>
          <w:sz w:val="24"/>
          <w:szCs w:val="24"/>
        </w:rPr>
        <w:t>dvě</w:t>
      </w:r>
      <w:r>
        <w:rPr>
          <w:sz w:val="24"/>
          <w:szCs w:val="24"/>
        </w:rPr>
        <w:t xml:space="preserve"> obecně závazné vyhlášky, mj. zveřejněné na webu obce - a sice OZV č. 2/2021 o místním poplatku za obecní systém odpadového hospodářství a OZV č. 3/2021 o stanovení obecního systému odpadového hospodářství.</w:t>
      </w:r>
    </w:p>
    <w:p w:rsidR="00227761" w:rsidRDefault="00227761" w:rsidP="0033107F">
      <w:pPr>
        <w:jc w:val="both"/>
        <w:rPr>
          <w:sz w:val="24"/>
          <w:szCs w:val="24"/>
        </w:rPr>
      </w:pPr>
      <w:r>
        <w:rPr>
          <w:sz w:val="24"/>
          <w:szCs w:val="24"/>
        </w:rPr>
        <w:t>Tedy jakým způsobem mohou občané nakládat s odpady. Všem občanům obce je umožněno třídění odpadů a jejich oddělené odkládání do barevně rozlišených nádob: papír – modré popelnice, plast – žluté popelnice, sklo barevné –  zelené zvony, sklo bílé – bílé zvony, bioodpad – hnědé popelnice, drobné železo – šedivé popelnice, použitý rostlinný olej z domácností – slitý v </w:t>
      </w:r>
      <w:proofErr w:type="gramStart"/>
      <w:r>
        <w:rPr>
          <w:sz w:val="24"/>
          <w:szCs w:val="24"/>
        </w:rPr>
        <w:t>PET</w:t>
      </w:r>
      <w:proofErr w:type="gramEnd"/>
      <w:r>
        <w:rPr>
          <w:sz w:val="24"/>
          <w:szCs w:val="24"/>
        </w:rPr>
        <w:t xml:space="preserve"> lahvích do černých popelnic. Na třech stanovištích je umístěn kontejner bílé barvy na sběr starého textilu. Objemný odpad do velkoobjemového kontejneru v tzv. sběrném místě, které je zřízeno v bývalých kasárnách. Zde je možné </w:t>
      </w:r>
      <w:r w:rsidR="00210F96">
        <w:rPr>
          <w:sz w:val="24"/>
          <w:szCs w:val="24"/>
        </w:rPr>
        <w:t xml:space="preserve">také odložit větší kusy železa, elektronický odpad i elektroodpad. Sběrné místo je omezeno provozní dobou, od března do listopadu, vždy v sobotu 1 x za dva týdny, v době od 9,00 – 11,00 hod. Přesně stanovené </w:t>
      </w:r>
      <w:proofErr w:type="spellStart"/>
      <w:r w:rsidR="00210F96">
        <w:rPr>
          <w:sz w:val="24"/>
          <w:szCs w:val="24"/>
        </w:rPr>
        <w:t>datumy</w:t>
      </w:r>
      <w:proofErr w:type="spellEnd"/>
      <w:r w:rsidR="00210F96">
        <w:rPr>
          <w:sz w:val="24"/>
          <w:szCs w:val="24"/>
        </w:rPr>
        <w:t xml:space="preserve"> jsou zveřejněny v tzv. odpadovém kalendáři a zároveň na bráně vstupu do sběrného místa. Nebezpečný odpad je od občanů přebírán tzv. mobilním způsobem 2 x ročně. Zbytkový odpad, jinak také směsný komunální odpad (SKO), mají občané možnost odložit do čtyř kontejnerů typu AVIA na vybraných stanovištích a dále do černých popelnic objemu 1100 l. Od srpna 2018 je zaveden svoz popelnic se SKO z domácností v rodinných domech. Stejným způsobem je likvidován i bioodpad.</w:t>
      </w:r>
    </w:p>
    <w:p w:rsidR="00210F96" w:rsidRDefault="00210F96" w:rsidP="003310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Nádoby, které jsou občanům k dispozici a kde mohou většinu odpadu vytřídit, jsou </w:t>
      </w:r>
      <w:r w:rsidR="008718E3">
        <w:rPr>
          <w:sz w:val="24"/>
          <w:szCs w:val="24"/>
        </w:rPr>
        <w:t>umístěny na 14 stanovištích v obci, včetně dvou hřbitovů na odložení hřbitovního odpadu. Celkem je k dispozici 113 ks nádob. Rozmístění</w:t>
      </w:r>
      <w:r w:rsidR="00214A1C">
        <w:rPr>
          <w:sz w:val="24"/>
          <w:szCs w:val="24"/>
        </w:rPr>
        <w:t>m</w:t>
      </w:r>
      <w:r w:rsidR="008718E3">
        <w:rPr>
          <w:sz w:val="24"/>
          <w:szCs w:val="24"/>
        </w:rPr>
        <w:t xml:space="preserve"> nádob na stanovištích po obci je pro většinu občanů </w:t>
      </w:r>
      <w:r w:rsidR="008718E3" w:rsidRPr="00214A1C">
        <w:rPr>
          <w:sz w:val="24"/>
          <w:szCs w:val="24"/>
        </w:rPr>
        <w:t>dosaženo vhodné</w:t>
      </w:r>
      <w:bookmarkStart w:id="0" w:name="_GoBack"/>
      <w:bookmarkEnd w:id="0"/>
      <w:r w:rsidR="008718E3">
        <w:rPr>
          <w:sz w:val="24"/>
          <w:szCs w:val="24"/>
        </w:rPr>
        <w:t xml:space="preserve"> tzv. docházkové vzdálenosti 300</w:t>
      </w:r>
      <w:r w:rsidR="00214A1C">
        <w:rPr>
          <w:sz w:val="24"/>
          <w:szCs w:val="24"/>
        </w:rPr>
        <w:t xml:space="preserve"> </w:t>
      </w:r>
      <w:r w:rsidR="008718E3">
        <w:rPr>
          <w:sz w:val="24"/>
          <w:szCs w:val="24"/>
        </w:rPr>
        <w:t xml:space="preserve">- 500 m. Pokud je už odpad vytříděn, je s ním dále nakládáno vzhledem k jeho dalšímu využití. Společnost EKOLA České Libchavy vytříděné odpady (papír, plasty) předává k dalšímu zpracování specializovaným firmám. Rovněž tak firma Suroviny Plundra Žamberk, která odváží z obce sklo a vykupuje od obce staré železo. Sebraný starý textil je z části po vytřídění využíván k dalšímu použití, případně se z něho vyrábí tzv. průmyslové tkaniny. Ve sběru starého textilu spolupracuje obec se společností TEXTILECO. Ve sběru starého textilu jsme v předstihu, zákon toto zavádí povinně </w:t>
      </w:r>
      <w:r w:rsidR="008718E3">
        <w:rPr>
          <w:sz w:val="24"/>
          <w:szCs w:val="24"/>
        </w:rPr>
        <w:lastRenderedPageBreak/>
        <w:t xml:space="preserve">až od roku 2025. Sebraný bioodpad v popelnicích od občanů je svážen TS Žamberk a likvidován formou kompostování v Centru nakládání s odpady v Žamberku. Do tohoto zařízení odváží bioodpad i obec z údržby obecních zelených ploch. </w:t>
      </w:r>
    </w:p>
    <w:p w:rsidR="008718E3" w:rsidRDefault="008718E3" w:rsidP="0033107F">
      <w:pPr>
        <w:jc w:val="both"/>
        <w:rPr>
          <w:sz w:val="24"/>
          <w:szCs w:val="24"/>
        </w:rPr>
      </w:pPr>
      <w:r>
        <w:rPr>
          <w:sz w:val="24"/>
          <w:szCs w:val="24"/>
        </w:rPr>
        <w:t>Množství využitelných odpadů je evidováno, 1 x za čtvrtletí formou hlášení předáno společnosti EKO-KOM a.s., specializované obalové společnosti. EKO-KOM sleduje využití vytříděných obalů z odpadů a obcím poskytuje finanční odměny. Obec Klášterec n. O. za rok 2022 získala odměnu ve výši 227.593,23 Kč. EKO-KOM také propočítává podle množství využitelného odpadu tzv. Emise CO. Za rok 2022 tento údaj zatím není, ale v roce 2021 naše obec tímto propočtem vykázala úsporu emisí CO</w:t>
      </w:r>
      <w:r>
        <w:rPr>
          <w:rFonts w:cstheme="minorHAnsi"/>
          <w:sz w:val="24"/>
          <w:szCs w:val="24"/>
        </w:rPr>
        <w:t>₂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ekv</w:t>
      </w:r>
      <w:proofErr w:type="spellEnd"/>
      <w:r>
        <w:rPr>
          <w:sz w:val="24"/>
          <w:szCs w:val="24"/>
        </w:rPr>
        <w:t xml:space="preserve">. 86,251 tun. </w:t>
      </w:r>
      <w:r w:rsidR="0031785E">
        <w:rPr>
          <w:sz w:val="24"/>
          <w:szCs w:val="24"/>
        </w:rPr>
        <w:t xml:space="preserve">Spoluprací se společností EKO-KOM a recyklací využitelných složek odpadů jsme přispěli ke zlepšení životního prostředí a snížení uhlíkové stopy. </w:t>
      </w:r>
    </w:p>
    <w:p w:rsidR="0031785E" w:rsidRDefault="0031785E" w:rsidP="0033107F">
      <w:pPr>
        <w:jc w:val="both"/>
        <w:rPr>
          <w:sz w:val="24"/>
          <w:szCs w:val="24"/>
        </w:rPr>
      </w:pPr>
      <w:r>
        <w:rPr>
          <w:sz w:val="24"/>
          <w:szCs w:val="24"/>
        </w:rPr>
        <w:t>Vážení čtenáři, až dosud v článku popisuji, jak odpady třídit – správně třídit a využívat k tomu prostředků, nabízených obcí. Měli bychom si však pokládat otázku, zda je možné vzniku odpadu předcházet nebo alespoň jeho množství snižovat. A zde musí opravdu začít každý sám u sebe, se správným tříděním odpadu. S tímto má stále hodně našich spoluobčanů problém. Podle podkladů z </w:t>
      </w:r>
      <w:proofErr w:type="spellStart"/>
      <w:r>
        <w:rPr>
          <w:sz w:val="24"/>
          <w:szCs w:val="24"/>
        </w:rPr>
        <w:t>Ekoly</w:t>
      </w:r>
      <w:proofErr w:type="spellEnd"/>
      <w:r>
        <w:rPr>
          <w:sz w:val="24"/>
          <w:szCs w:val="24"/>
        </w:rPr>
        <w:t xml:space="preserve">, která stále zdokonaluje svůj informační systém pro obce, můžeme konstatovat, že stále produkujeme vysoký podíl směsného komunálního odpadu, je v něm nacházeno ještě kolem 70% recyklovatelných složek. Zlepšením separace lze snížit produkci SKO až na 30% a snížit naše náklady na odstraňování SKO. Jednou ze složek SKO, která tam nepatří, je bioodpad. A to i přesto, že obec zavedla projekt domácího kompostování </w:t>
      </w:r>
      <w:r w:rsidR="00305DBD">
        <w:rPr>
          <w:sz w:val="24"/>
          <w:szCs w:val="24"/>
        </w:rPr>
        <w:t>darová</w:t>
      </w:r>
      <w:r>
        <w:rPr>
          <w:sz w:val="24"/>
          <w:szCs w:val="24"/>
        </w:rPr>
        <w:t>ním více jak 60 kompostéru občanům obc</w:t>
      </w:r>
      <w:r w:rsidR="00305DBD">
        <w:rPr>
          <w:sz w:val="24"/>
          <w:szCs w:val="24"/>
        </w:rPr>
        <w:t>e.</w:t>
      </w:r>
      <w:r w:rsidR="00943145">
        <w:rPr>
          <w:sz w:val="24"/>
          <w:szCs w:val="24"/>
        </w:rPr>
        <w:t xml:space="preserve"> V letošním roce se obec zapojí do společného projektu DSO </w:t>
      </w:r>
      <w:proofErr w:type="spellStart"/>
      <w:r w:rsidR="00943145">
        <w:rPr>
          <w:sz w:val="24"/>
          <w:szCs w:val="24"/>
        </w:rPr>
        <w:t>Orlicko</w:t>
      </w:r>
      <w:proofErr w:type="spellEnd"/>
      <w:r w:rsidR="00943145">
        <w:rPr>
          <w:sz w:val="24"/>
          <w:szCs w:val="24"/>
        </w:rPr>
        <w:t xml:space="preserve"> a podle ankety mezi občany obce je zájem o dalších 50 kompostérů.</w:t>
      </w:r>
    </w:p>
    <w:p w:rsidR="00F038D2" w:rsidRDefault="00943145" w:rsidP="0033107F">
      <w:pPr>
        <w:jc w:val="both"/>
        <w:rPr>
          <w:sz w:val="24"/>
          <w:szCs w:val="24"/>
        </w:rPr>
      </w:pPr>
      <w:r>
        <w:rPr>
          <w:sz w:val="24"/>
          <w:szCs w:val="24"/>
        </w:rPr>
        <w:t>Další část článku lze nazvat: „Kolik a za kolik“. Tedy jaké množství odpadu bylo vyprodukováno a jaké náklady s tím byly spojeny. Důležité údaje jsou uvedeny v následující tabulce:</w:t>
      </w:r>
      <w:r>
        <w:rPr>
          <w:sz w:val="24"/>
          <w:szCs w:val="24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038D2" w:rsidTr="00F038D2">
        <w:tc>
          <w:tcPr>
            <w:tcW w:w="3070" w:type="dxa"/>
          </w:tcPr>
          <w:p w:rsidR="00F038D2" w:rsidRPr="00F038D2" w:rsidRDefault="00F038D2" w:rsidP="0033107F">
            <w:pPr>
              <w:jc w:val="both"/>
              <w:rPr>
                <w:b/>
                <w:sz w:val="24"/>
                <w:szCs w:val="24"/>
              </w:rPr>
            </w:pPr>
            <w:r w:rsidRPr="00F038D2">
              <w:rPr>
                <w:b/>
                <w:sz w:val="24"/>
                <w:szCs w:val="24"/>
              </w:rPr>
              <w:t>Množství</w:t>
            </w:r>
          </w:p>
        </w:tc>
        <w:tc>
          <w:tcPr>
            <w:tcW w:w="3071" w:type="dxa"/>
          </w:tcPr>
          <w:p w:rsidR="00F038D2" w:rsidRPr="00F038D2" w:rsidRDefault="00F038D2" w:rsidP="0033107F">
            <w:pPr>
              <w:jc w:val="both"/>
              <w:rPr>
                <w:b/>
                <w:sz w:val="24"/>
                <w:szCs w:val="24"/>
              </w:rPr>
            </w:pPr>
            <w:r w:rsidRPr="00F038D2">
              <w:rPr>
                <w:b/>
                <w:sz w:val="24"/>
                <w:szCs w:val="24"/>
              </w:rPr>
              <w:t>Název odpadu</w:t>
            </w:r>
          </w:p>
        </w:tc>
        <w:tc>
          <w:tcPr>
            <w:tcW w:w="3071" w:type="dxa"/>
          </w:tcPr>
          <w:p w:rsidR="00F038D2" w:rsidRPr="00F038D2" w:rsidRDefault="00F038D2" w:rsidP="0033107F">
            <w:pPr>
              <w:jc w:val="both"/>
              <w:rPr>
                <w:b/>
                <w:sz w:val="24"/>
                <w:szCs w:val="24"/>
              </w:rPr>
            </w:pPr>
            <w:r w:rsidRPr="00F038D2">
              <w:rPr>
                <w:b/>
                <w:sz w:val="24"/>
                <w:szCs w:val="24"/>
              </w:rPr>
              <w:t>Finanční náklady</w:t>
            </w:r>
          </w:p>
        </w:tc>
      </w:tr>
      <w:tr w:rsidR="00F038D2" w:rsidTr="00F038D2">
        <w:tc>
          <w:tcPr>
            <w:tcW w:w="3070" w:type="dxa"/>
          </w:tcPr>
          <w:p w:rsidR="00F038D2" w:rsidRDefault="00F038D2" w:rsidP="0033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97,338 t</w:t>
            </w:r>
          </w:p>
        </w:tc>
        <w:tc>
          <w:tcPr>
            <w:tcW w:w="3071" w:type="dxa"/>
          </w:tcPr>
          <w:p w:rsidR="00F038D2" w:rsidRDefault="00F038D2" w:rsidP="0033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 – popelnice</w:t>
            </w:r>
          </w:p>
        </w:tc>
        <w:tc>
          <w:tcPr>
            <w:tcW w:w="3071" w:type="dxa"/>
          </w:tcPr>
          <w:p w:rsidR="00F038D2" w:rsidRDefault="00F038D2" w:rsidP="0033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318.912,- Kč</w:t>
            </w:r>
          </w:p>
        </w:tc>
      </w:tr>
      <w:tr w:rsidR="00F038D2" w:rsidTr="00F038D2">
        <w:tc>
          <w:tcPr>
            <w:tcW w:w="3070" w:type="dxa"/>
          </w:tcPr>
          <w:p w:rsidR="00F038D2" w:rsidRDefault="00F038D2" w:rsidP="0033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68,650 t</w:t>
            </w:r>
          </w:p>
        </w:tc>
        <w:tc>
          <w:tcPr>
            <w:tcW w:w="3071" w:type="dxa"/>
          </w:tcPr>
          <w:p w:rsidR="00F038D2" w:rsidRDefault="00F038D2" w:rsidP="0033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 – kontejnery Avia</w:t>
            </w:r>
          </w:p>
        </w:tc>
        <w:tc>
          <w:tcPr>
            <w:tcW w:w="3071" w:type="dxa"/>
          </w:tcPr>
          <w:p w:rsidR="00F038D2" w:rsidRDefault="00F038D2" w:rsidP="0033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108.503,- Kč</w:t>
            </w:r>
          </w:p>
        </w:tc>
      </w:tr>
      <w:tr w:rsidR="00F038D2" w:rsidTr="00F038D2">
        <w:tc>
          <w:tcPr>
            <w:tcW w:w="3070" w:type="dxa"/>
          </w:tcPr>
          <w:p w:rsidR="00F038D2" w:rsidRDefault="00F038D2" w:rsidP="0033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165,988 t</w:t>
            </w:r>
          </w:p>
        </w:tc>
        <w:tc>
          <w:tcPr>
            <w:tcW w:w="3071" w:type="dxa"/>
          </w:tcPr>
          <w:p w:rsidR="00F038D2" w:rsidRDefault="00F038D2" w:rsidP="0033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 – uložení na skládku</w:t>
            </w:r>
          </w:p>
        </w:tc>
        <w:tc>
          <w:tcPr>
            <w:tcW w:w="3071" w:type="dxa"/>
          </w:tcPr>
          <w:p w:rsidR="00F038D2" w:rsidRDefault="00F038D2" w:rsidP="0033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255.942,- Kč</w:t>
            </w:r>
          </w:p>
        </w:tc>
      </w:tr>
      <w:tr w:rsidR="00F038D2" w:rsidTr="00F038D2">
        <w:tc>
          <w:tcPr>
            <w:tcW w:w="3070" w:type="dxa"/>
          </w:tcPr>
          <w:p w:rsidR="00F038D2" w:rsidRDefault="00F038D2" w:rsidP="0033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12,574 t</w:t>
            </w:r>
          </w:p>
        </w:tc>
        <w:tc>
          <w:tcPr>
            <w:tcW w:w="3071" w:type="dxa"/>
          </w:tcPr>
          <w:p w:rsidR="00F038D2" w:rsidRDefault="00F038D2" w:rsidP="0033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Papír</w:t>
            </w:r>
          </w:p>
        </w:tc>
        <w:tc>
          <w:tcPr>
            <w:tcW w:w="3071" w:type="dxa"/>
          </w:tcPr>
          <w:p w:rsidR="00F038D2" w:rsidRDefault="00F038D2" w:rsidP="0033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88.228,- Kč</w:t>
            </w:r>
          </w:p>
        </w:tc>
      </w:tr>
      <w:tr w:rsidR="00F038D2" w:rsidTr="00F038D2">
        <w:tc>
          <w:tcPr>
            <w:tcW w:w="3070" w:type="dxa"/>
          </w:tcPr>
          <w:p w:rsidR="00F038D2" w:rsidRDefault="00F038D2" w:rsidP="0033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21,971 t</w:t>
            </w:r>
          </w:p>
        </w:tc>
        <w:tc>
          <w:tcPr>
            <w:tcW w:w="3071" w:type="dxa"/>
          </w:tcPr>
          <w:p w:rsidR="00F038D2" w:rsidRDefault="00F038D2" w:rsidP="0033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Plasty</w:t>
            </w:r>
          </w:p>
        </w:tc>
        <w:tc>
          <w:tcPr>
            <w:tcW w:w="3071" w:type="dxa"/>
          </w:tcPr>
          <w:p w:rsidR="00F038D2" w:rsidRDefault="00F038D2" w:rsidP="00F038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161.016,- Kč</w:t>
            </w:r>
          </w:p>
        </w:tc>
      </w:tr>
      <w:tr w:rsidR="00F038D2" w:rsidTr="00F038D2">
        <w:tc>
          <w:tcPr>
            <w:tcW w:w="3070" w:type="dxa"/>
          </w:tcPr>
          <w:p w:rsidR="00F038D2" w:rsidRDefault="00F038D2" w:rsidP="0033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6,158 t</w:t>
            </w:r>
          </w:p>
        </w:tc>
        <w:tc>
          <w:tcPr>
            <w:tcW w:w="3071" w:type="dxa"/>
          </w:tcPr>
          <w:p w:rsidR="00F038D2" w:rsidRDefault="00F038D2" w:rsidP="0033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Nebezpečný odpad</w:t>
            </w:r>
          </w:p>
        </w:tc>
        <w:tc>
          <w:tcPr>
            <w:tcW w:w="3071" w:type="dxa"/>
          </w:tcPr>
          <w:p w:rsidR="00F038D2" w:rsidRDefault="00F038D2" w:rsidP="0033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34.715,- Kč</w:t>
            </w:r>
          </w:p>
        </w:tc>
      </w:tr>
      <w:tr w:rsidR="00F038D2" w:rsidTr="00F038D2">
        <w:tc>
          <w:tcPr>
            <w:tcW w:w="3070" w:type="dxa"/>
          </w:tcPr>
          <w:p w:rsidR="00F038D2" w:rsidRDefault="00F038D2" w:rsidP="0033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14,610 t</w:t>
            </w:r>
          </w:p>
        </w:tc>
        <w:tc>
          <w:tcPr>
            <w:tcW w:w="3071" w:type="dxa"/>
          </w:tcPr>
          <w:p w:rsidR="00F038D2" w:rsidRDefault="00F038D2" w:rsidP="0033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Velkoobjemový odpad</w:t>
            </w:r>
          </w:p>
        </w:tc>
        <w:tc>
          <w:tcPr>
            <w:tcW w:w="3071" w:type="dxa"/>
          </w:tcPr>
          <w:p w:rsidR="00F038D2" w:rsidRDefault="00F038D2" w:rsidP="0033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16.233,- Kč</w:t>
            </w:r>
          </w:p>
        </w:tc>
      </w:tr>
      <w:tr w:rsidR="00F038D2" w:rsidTr="00F038D2">
        <w:tc>
          <w:tcPr>
            <w:tcW w:w="3070" w:type="dxa"/>
          </w:tcPr>
          <w:p w:rsidR="00F038D2" w:rsidRDefault="00F038D2" w:rsidP="0033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17,020 t</w:t>
            </w:r>
          </w:p>
        </w:tc>
        <w:tc>
          <w:tcPr>
            <w:tcW w:w="3071" w:type="dxa"/>
          </w:tcPr>
          <w:p w:rsidR="00F038D2" w:rsidRDefault="00F038D2" w:rsidP="0033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Sklo (bílé, barevné)</w:t>
            </w:r>
          </w:p>
        </w:tc>
        <w:tc>
          <w:tcPr>
            <w:tcW w:w="3071" w:type="dxa"/>
          </w:tcPr>
          <w:p w:rsidR="00F038D2" w:rsidRDefault="00F038D2" w:rsidP="0033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27.778,- Kč</w:t>
            </w:r>
          </w:p>
        </w:tc>
      </w:tr>
      <w:tr w:rsidR="00F038D2" w:rsidTr="00F038D2">
        <w:tc>
          <w:tcPr>
            <w:tcW w:w="3070" w:type="dxa"/>
          </w:tcPr>
          <w:p w:rsidR="00F038D2" w:rsidRDefault="00F038D2" w:rsidP="0033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24,76 t</w:t>
            </w:r>
          </w:p>
        </w:tc>
        <w:tc>
          <w:tcPr>
            <w:tcW w:w="3071" w:type="dxa"/>
          </w:tcPr>
          <w:p w:rsidR="00F038D2" w:rsidRDefault="00F038D2" w:rsidP="0033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Bioodpad</w:t>
            </w:r>
          </w:p>
        </w:tc>
        <w:tc>
          <w:tcPr>
            <w:tcW w:w="3071" w:type="dxa"/>
          </w:tcPr>
          <w:p w:rsidR="00F038D2" w:rsidRDefault="00F038D2" w:rsidP="0033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76.187,- Kč</w:t>
            </w:r>
          </w:p>
        </w:tc>
      </w:tr>
      <w:tr w:rsidR="00F038D2" w:rsidTr="00F038D2">
        <w:tc>
          <w:tcPr>
            <w:tcW w:w="3070" w:type="dxa"/>
          </w:tcPr>
          <w:p w:rsidR="00F038D2" w:rsidRDefault="00F038D2" w:rsidP="0033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0,165 t</w:t>
            </w:r>
          </w:p>
        </w:tc>
        <w:tc>
          <w:tcPr>
            <w:tcW w:w="3071" w:type="dxa"/>
          </w:tcPr>
          <w:p w:rsidR="00F038D2" w:rsidRDefault="00F038D2" w:rsidP="0033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Použitý rostlinný olej (179 l)</w:t>
            </w:r>
          </w:p>
        </w:tc>
        <w:tc>
          <w:tcPr>
            <w:tcW w:w="3071" w:type="dxa"/>
          </w:tcPr>
          <w:p w:rsidR="00F038D2" w:rsidRDefault="00F038D2" w:rsidP="0033107F">
            <w:pPr>
              <w:jc w:val="both"/>
              <w:rPr>
                <w:sz w:val="24"/>
                <w:szCs w:val="24"/>
              </w:rPr>
            </w:pPr>
          </w:p>
        </w:tc>
      </w:tr>
      <w:tr w:rsidR="00F038D2" w:rsidTr="00F038D2">
        <w:tc>
          <w:tcPr>
            <w:tcW w:w="3070" w:type="dxa"/>
          </w:tcPr>
          <w:p w:rsidR="00F038D2" w:rsidRDefault="00F038D2" w:rsidP="0033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5,625 t</w:t>
            </w:r>
          </w:p>
        </w:tc>
        <w:tc>
          <w:tcPr>
            <w:tcW w:w="3071" w:type="dxa"/>
          </w:tcPr>
          <w:p w:rsidR="00F038D2" w:rsidRDefault="00F038D2" w:rsidP="0033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Použitý (starý) textil</w:t>
            </w:r>
          </w:p>
        </w:tc>
        <w:tc>
          <w:tcPr>
            <w:tcW w:w="3071" w:type="dxa"/>
          </w:tcPr>
          <w:p w:rsidR="00F038D2" w:rsidRDefault="00F038D2" w:rsidP="0033107F">
            <w:pPr>
              <w:jc w:val="both"/>
              <w:rPr>
                <w:sz w:val="24"/>
                <w:szCs w:val="24"/>
              </w:rPr>
            </w:pPr>
          </w:p>
        </w:tc>
      </w:tr>
    </w:tbl>
    <w:p w:rsidR="00943145" w:rsidRDefault="00943145" w:rsidP="0033107F">
      <w:pPr>
        <w:jc w:val="both"/>
        <w:rPr>
          <w:sz w:val="24"/>
          <w:szCs w:val="24"/>
        </w:rPr>
      </w:pPr>
    </w:p>
    <w:p w:rsidR="00AF5351" w:rsidRDefault="00AF5351" w:rsidP="0033107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Přímé náklady na sběr, svoz a likvidaci výše uvedených odpadů činí 1.087.514,- Kč. S odpadovým hospodářstvím jsou spojeny další náklady na pronájem nádob, jejich obnovu a údržbu. Celkové náklady dle účetní evidence za rok 2022 činily 1.286.622,- Kč. Proti tomuto číslu je možné dát částku vybranou za poplatky, a to ve výši 743.074,- Kč. Vybrané poplatky pokryjí asi 60 % nákladů. </w:t>
      </w:r>
    </w:p>
    <w:p w:rsidR="00AF5351" w:rsidRDefault="00AF5351" w:rsidP="0033107F">
      <w:pPr>
        <w:jc w:val="both"/>
        <w:rPr>
          <w:sz w:val="24"/>
          <w:szCs w:val="24"/>
        </w:rPr>
      </w:pPr>
      <w:r>
        <w:rPr>
          <w:sz w:val="24"/>
          <w:szCs w:val="24"/>
        </w:rPr>
        <w:t>Vážení čtenáři, věřím, že poměrně rozsáhlý článek o odpadech jste dočetli až do závěrečné části. Chtěl bych tedy vám, kteří odpad berete vážně, věnujete se třídění a tím obci pomáháte v hospodaření s odpady, upřímně poděkovat. Ukazatele třídění odpadu, který pro rok 2022 zákon o odpadech stanovil na 190 kg na občana, jsme v obci nesplni</w:t>
      </w:r>
      <w:r w:rsidR="00332886">
        <w:rPr>
          <w:sz w:val="24"/>
          <w:szCs w:val="24"/>
        </w:rPr>
        <w:t xml:space="preserve">li. Bylo dosaženo průměru 200,6 </w:t>
      </w:r>
      <w:r>
        <w:rPr>
          <w:sz w:val="24"/>
          <w:szCs w:val="24"/>
        </w:rPr>
        <w:t>kg. Minimálně v měsíci prosinci obec uhradila poplatek za skládkování ve výši 900,- Kč/t. Oproti základnímu poplatku je rozdíl +400,- Kč/t. Pro rok 2023 je tento ukazatel opět přísnější – 180 kg na občana. Při jeho překročení za každou tunu navíc zaplatíme již 1.000,- Kč/tunu.</w:t>
      </w:r>
    </w:p>
    <w:p w:rsidR="00AF5351" w:rsidRDefault="00AF5351" w:rsidP="003310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roce 2023 zakoupila obec další nádoby objemu 1100 l na papír, plast a drobný železný odpad (240 l). Těmito nádobami budou posílena stanoviště: U bytovek 192-197 – nádoba na papír a dále sídliště RD Matyášův kopec, kde je umístěna další nádoba na plast, papír a železný odpad. </w:t>
      </w:r>
    </w:p>
    <w:p w:rsidR="00AF5351" w:rsidRDefault="00AF5351" w:rsidP="0033107F">
      <w:pPr>
        <w:jc w:val="both"/>
        <w:rPr>
          <w:sz w:val="24"/>
          <w:szCs w:val="24"/>
        </w:rPr>
      </w:pPr>
      <w:r w:rsidRPr="00AF5351">
        <w:rPr>
          <w:b/>
          <w:sz w:val="24"/>
          <w:szCs w:val="24"/>
        </w:rPr>
        <w:t>Další výraznou změnou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bude přebírání odpadu na sběrném místě – dřevěný nábytek, případně jiné </w:t>
      </w:r>
      <w:r w:rsidRPr="00C57C56">
        <w:rPr>
          <w:b/>
          <w:sz w:val="24"/>
          <w:szCs w:val="24"/>
        </w:rPr>
        <w:t>dřevěné předměty, budou přebírány POUZE rozmontované, musí mít charakter dřevěného odpadu</w:t>
      </w:r>
      <w:r>
        <w:rPr>
          <w:sz w:val="24"/>
          <w:szCs w:val="24"/>
        </w:rPr>
        <w:t xml:space="preserve">. Na skládku budeme tento odpad odvážet pod samostatným kódem a dřevo nesmí být součástí obsahu velkoobjemového odpadu. </w:t>
      </w:r>
    </w:p>
    <w:p w:rsidR="00C57C56" w:rsidRDefault="00C57C56" w:rsidP="0033107F">
      <w:pPr>
        <w:jc w:val="both"/>
        <w:rPr>
          <w:sz w:val="24"/>
          <w:szCs w:val="24"/>
        </w:rPr>
      </w:pPr>
      <w:r>
        <w:rPr>
          <w:sz w:val="24"/>
          <w:szCs w:val="24"/>
        </w:rPr>
        <w:t>Tento článek bude zveřejněn dle §60 zákona č. 541/2020 Sb., o odpadech, také na webových stránkách obce a splní tak podmínku dálkového přístupu.</w:t>
      </w:r>
    </w:p>
    <w:p w:rsidR="00C57C56" w:rsidRPr="00AF5351" w:rsidRDefault="00C57C56" w:rsidP="0033107F">
      <w:pPr>
        <w:jc w:val="both"/>
        <w:rPr>
          <w:sz w:val="24"/>
          <w:szCs w:val="24"/>
        </w:rPr>
      </w:pPr>
      <w:r>
        <w:rPr>
          <w:sz w:val="24"/>
          <w:szCs w:val="24"/>
        </w:rPr>
        <w:t>Zpracoval: Z. Bureš</w:t>
      </w:r>
    </w:p>
    <w:p w:rsidR="0033107F" w:rsidRPr="0033107F" w:rsidRDefault="0033107F" w:rsidP="0033107F">
      <w:pPr>
        <w:jc w:val="both"/>
        <w:rPr>
          <w:sz w:val="24"/>
          <w:szCs w:val="24"/>
        </w:rPr>
      </w:pPr>
    </w:p>
    <w:p w:rsidR="00FD37E2" w:rsidRPr="00FD37E2" w:rsidRDefault="00FD37E2">
      <w:pPr>
        <w:rPr>
          <w:b/>
          <w:sz w:val="36"/>
          <w:szCs w:val="36"/>
        </w:rPr>
      </w:pPr>
    </w:p>
    <w:sectPr w:rsidR="00FD37E2" w:rsidRPr="00FD3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C9"/>
    <w:rsid w:val="00210F96"/>
    <w:rsid w:val="00214A1C"/>
    <w:rsid w:val="00227761"/>
    <w:rsid w:val="00236E2C"/>
    <w:rsid w:val="00305DBD"/>
    <w:rsid w:val="0031785E"/>
    <w:rsid w:val="0033107F"/>
    <w:rsid w:val="00332886"/>
    <w:rsid w:val="004F74C6"/>
    <w:rsid w:val="0069516B"/>
    <w:rsid w:val="008718E3"/>
    <w:rsid w:val="00943145"/>
    <w:rsid w:val="00AF5351"/>
    <w:rsid w:val="00C57C56"/>
    <w:rsid w:val="00EF12C9"/>
    <w:rsid w:val="00F038D2"/>
    <w:rsid w:val="00F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0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0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1058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Cviková</dc:creator>
  <cp:lastModifiedBy>Jana Cviková</cp:lastModifiedBy>
  <cp:revision>18</cp:revision>
  <dcterms:created xsi:type="dcterms:W3CDTF">2023-02-15T08:40:00Z</dcterms:created>
  <dcterms:modified xsi:type="dcterms:W3CDTF">2023-02-16T06:52:00Z</dcterms:modified>
</cp:coreProperties>
</file>