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7162" w14:textId="39EF9E93" w:rsidR="00305196" w:rsidRPr="00026D8E" w:rsidRDefault="00026D8E" w:rsidP="00026D8E">
      <w:pPr>
        <w:jc w:val="center"/>
        <w:rPr>
          <w:b/>
          <w:bCs/>
          <w:sz w:val="36"/>
          <w:szCs w:val="36"/>
        </w:rPr>
      </w:pPr>
      <w:r w:rsidRPr="00026D8E">
        <w:rPr>
          <w:b/>
          <w:bCs/>
          <w:sz w:val="36"/>
          <w:szCs w:val="36"/>
        </w:rPr>
        <w:t>POPLATEK ZA ODPADY</w:t>
      </w:r>
    </w:p>
    <w:p w14:paraId="38A34CA3" w14:textId="68FE7496" w:rsidR="00026D8E" w:rsidRDefault="00026D8E" w:rsidP="00026D8E"/>
    <w:p w14:paraId="04CB9A21" w14:textId="11E48C3A" w:rsidR="00026D8E" w:rsidRDefault="00026D8E" w:rsidP="00026D8E"/>
    <w:p w14:paraId="07E4554E" w14:textId="77777777" w:rsidR="00026D8E" w:rsidRDefault="00026D8E" w:rsidP="00026D8E"/>
    <w:p w14:paraId="3AB00AAF" w14:textId="1B1AAD25" w:rsidR="00026D8E" w:rsidRPr="00026D8E" w:rsidRDefault="00026D8E" w:rsidP="00026D8E">
      <w:pPr>
        <w:rPr>
          <w:sz w:val="44"/>
          <w:szCs w:val="44"/>
        </w:rPr>
      </w:pPr>
      <w:r w:rsidRPr="00026D8E">
        <w:rPr>
          <w:sz w:val="44"/>
          <w:szCs w:val="44"/>
        </w:rPr>
        <w:t>je možné hradit na účet č.: 203262342/0600</w:t>
      </w:r>
    </w:p>
    <w:p w14:paraId="69712D6B" w14:textId="122F467F" w:rsidR="00026D8E" w:rsidRPr="00026D8E" w:rsidRDefault="00026D8E" w:rsidP="00026D8E">
      <w:pPr>
        <w:rPr>
          <w:sz w:val="44"/>
          <w:szCs w:val="44"/>
        </w:rPr>
      </w:pPr>
      <w:r w:rsidRPr="00026D8E">
        <w:rPr>
          <w:sz w:val="44"/>
          <w:szCs w:val="44"/>
        </w:rPr>
        <w:t>částka: 720,- Kč (za</w:t>
      </w:r>
      <w:r>
        <w:rPr>
          <w:sz w:val="44"/>
          <w:szCs w:val="44"/>
        </w:rPr>
        <w:t xml:space="preserve"> nemovitost -</w:t>
      </w:r>
      <w:r w:rsidRPr="00026D8E">
        <w:rPr>
          <w:sz w:val="44"/>
          <w:szCs w:val="44"/>
        </w:rPr>
        <w:t xml:space="preserve"> chat</w:t>
      </w:r>
      <w:r>
        <w:rPr>
          <w:sz w:val="44"/>
          <w:szCs w:val="44"/>
        </w:rPr>
        <w:t>aři</w:t>
      </w:r>
      <w:r w:rsidRPr="00026D8E">
        <w:rPr>
          <w:sz w:val="44"/>
          <w:szCs w:val="44"/>
        </w:rPr>
        <w:t>, chalup</w:t>
      </w:r>
      <w:r>
        <w:rPr>
          <w:sz w:val="44"/>
          <w:szCs w:val="44"/>
        </w:rPr>
        <w:t>áři</w:t>
      </w:r>
      <w:r w:rsidRPr="00026D8E">
        <w:rPr>
          <w:sz w:val="44"/>
          <w:szCs w:val="44"/>
        </w:rPr>
        <w:t>)</w:t>
      </w:r>
    </w:p>
    <w:p w14:paraId="24CA479F" w14:textId="25CA22E0" w:rsidR="00026D8E" w:rsidRPr="00026D8E" w:rsidRDefault="00026D8E" w:rsidP="00026D8E">
      <w:pPr>
        <w:rPr>
          <w:sz w:val="44"/>
          <w:szCs w:val="44"/>
        </w:rPr>
      </w:pPr>
      <w:r w:rsidRPr="00026D8E">
        <w:rPr>
          <w:sz w:val="44"/>
          <w:szCs w:val="44"/>
        </w:rPr>
        <w:t xml:space="preserve">var. symbol: pro toho, kdo hradil v minulosti převodem z běžného účtu je stejný. </w:t>
      </w:r>
    </w:p>
    <w:p w14:paraId="56A8ADE9" w14:textId="52B57F09" w:rsidR="00026D8E" w:rsidRDefault="00026D8E" w:rsidP="00026D8E">
      <w:pPr>
        <w:rPr>
          <w:sz w:val="44"/>
          <w:szCs w:val="44"/>
        </w:rPr>
      </w:pPr>
      <w:r w:rsidRPr="00026D8E">
        <w:rPr>
          <w:sz w:val="44"/>
          <w:szCs w:val="44"/>
        </w:rPr>
        <w:t>Splatnost poplatku</w:t>
      </w:r>
      <w:r w:rsidR="008E0978">
        <w:rPr>
          <w:sz w:val="44"/>
          <w:szCs w:val="44"/>
        </w:rPr>
        <w:t xml:space="preserve"> je do</w:t>
      </w:r>
      <w:r w:rsidRPr="00026D8E">
        <w:rPr>
          <w:sz w:val="44"/>
          <w:szCs w:val="44"/>
        </w:rPr>
        <w:t xml:space="preserve"> 30. </w:t>
      </w:r>
      <w:r w:rsidR="008E0978">
        <w:rPr>
          <w:sz w:val="44"/>
          <w:szCs w:val="44"/>
        </w:rPr>
        <w:t>června</w:t>
      </w:r>
    </w:p>
    <w:p w14:paraId="13E5B5F3" w14:textId="6E81F395" w:rsidR="00026D8E" w:rsidRDefault="00026D8E" w:rsidP="00026D8E">
      <w:pPr>
        <w:rPr>
          <w:sz w:val="44"/>
          <w:szCs w:val="44"/>
        </w:rPr>
      </w:pPr>
    </w:p>
    <w:p w14:paraId="0A6A7FD6" w14:textId="6435D94E" w:rsidR="00026D8E" w:rsidRDefault="00026D8E" w:rsidP="00026D8E">
      <w:pPr>
        <w:rPr>
          <w:sz w:val="44"/>
          <w:szCs w:val="44"/>
        </w:rPr>
      </w:pPr>
      <w:r>
        <w:rPr>
          <w:sz w:val="44"/>
          <w:szCs w:val="44"/>
        </w:rPr>
        <w:t>Případné informace ohledně var. symbolu</w:t>
      </w:r>
      <w:r w:rsidR="00850DC1">
        <w:rPr>
          <w:sz w:val="44"/>
          <w:szCs w:val="44"/>
        </w:rPr>
        <w:t>, částky za osoby trvale bydlící budou podány na tel. čísle: 465 637 029, 734 407 056.</w:t>
      </w:r>
    </w:p>
    <w:p w14:paraId="0B2E5E36" w14:textId="0CE0EBB4" w:rsidR="00026D8E" w:rsidRDefault="00026D8E" w:rsidP="00026D8E">
      <w:pPr>
        <w:rPr>
          <w:sz w:val="44"/>
          <w:szCs w:val="44"/>
        </w:rPr>
      </w:pPr>
    </w:p>
    <w:p w14:paraId="2BBF00B4" w14:textId="77777777" w:rsidR="00026D8E" w:rsidRPr="00026D8E" w:rsidRDefault="00026D8E" w:rsidP="00026D8E">
      <w:pPr>
        <w:rPr>
          <w:sz w:val="44"/>
          <w:szCs w:val="44"/>
        </w:rPr>
      </w:pPr>
    </w:p>
    <w:sectPr w:rsidR="00026D8E" w:rsidRPr="0002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1"/>
    <w:rsid w:val="00026D8E"/>
    <w:rsid w:val="00305196"/>
    <w:rsid w:val="0031440B"/>
    <w:rsid w:val="00553FF0"/>
    <w:rsid w:val="00593A01"/>
    <w:rsid w:val="00850DC1"/>
    <w:rsid w:val="008E0978"/>
    <w:rsid w:val="009A4464"/>
    <w:rsid w:val="00D7495A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F34B"/>
  <w15:chartTrackingRefBased/>
  <w15:docId w15:val="{33489151-8B6B-40CC-A44F-A676266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klasterec</dc:creator>
  <cp:keywords/>
  <dc:description/>
  <cp:lastModifiedBy>klasterec</cp:lastModifiedBy>
  <cp:revision>8</cp:revision>
  <cp:lastPrinted>2022-12-19T08:53:00Z</cp:lastPrinted>
  <dcterms:created xsi:type="dcterms:W3CDTF">2022-12-19T08:41:00Z</dcterms:created>
  <dcterms:modified xsi:type="dcterms:W3CDTF">2024-02-23T09:20:00Z</dcterms:modified>
</cp:coreProperties>
</file>